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1056"/>
        <w:tblW w:w="10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1"/>
        <w:gridCol w:w="5505"/>
      </w:tblGrid>
      <w:tr w:rsidR="00DB153E" w:rsidRPr="00AD7518" w:rsidTr="005828CD">
        <w:trPr>
          <w:trHeight w:val="373"/>
        </w:trPr>
        <w:tc>
          <w:tcPr>
            <w:tcW w:w="10316" w:type="dxa"/>
            <w:gridSpan w:val="2"/>
          </w:tcPr>
          <w:p w:rsidR="00DB153E" w:rsidRPr="00AD7518" w:rsidRDefault="00DB153E" w:rsidP="005828C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 xml:space="preserve">Справка о размещении учебно-методических работ в электронной библиотеке </w:t>
            </w:r>
          </w:p>
          <w:p w:rsidR="00DB153E" w:rsidRPr="00AD7518" w:rsidRDefault="00DB153E" w:rsidP="005828CD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AD7518">
              <w:rPr>
                <w:rFonts w:ascii="Times New Roman" w:hAnsi="Times New Roman"/>
                <w:b/>
                <w:i/>
                <w:sz w:val="24"/>
                <w:szCs w:val="24"/>
              </w:rPr>
              <w:t>сдаётся в электронном и в распечатанном виде</w:t>
            </w: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>Автор</w:t>
            </w:r>
          </w:p>
        </w:tc>
        <w:tc>
          <w:tcPr>
            <w:tcW w:w="5505" w:type="dxa"/>
          </w:tcPr>
          <w:p w:rsidR="00DB153E" w:rsidRPr="00AD7518" w:rsidRDefault="002F72F2" w:rsidP="005828CD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Рагатова А.Ж.</w:t>
            </w: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AD7518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Другие авторы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 xml:space="preserve">Заглавие </w:t>
            </w:r>
          </w:p>
        </w:tc>
        <w:tc>
          <w:tcPr>
            <w:tcW w:w="5505" w:type="dxa"/>
          </w:tcPr>
          <w:p w:rsidR="00DB153E" w:rsidRPr="001A4840" w:rsidRDefault="001A4840" w:rsidP="00FF70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Ветеринариялық акушерлік және гинекология</w:t>
            </w:r>
          </w:p>
        </w:tc>
      </w:tr>
      <w:tr w:rsidR="00DB153E" w:rsidRPr="00AD7518" w:rsidTr="005828CD">
        <w:trPr>
          <w:trHeight w:val="3799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 xml:space="preserve">Сведения, относящиеся к заглавию: 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pStyle w:val="a6"/>
              <w:tabs>
                <w:tab w:val="left" w:pos="938"/>
              </w:tabs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B153E" w:rsidRPr="00AD7518" w:rsidRDefault="00002B58" w:rsidP="005828CD">
            <w:pPr>
              <w:pStyle w:val="a6"/>
              <w:tabs>
                <w:tab w:val="left" w:pos="938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 w:rsidRPr="00AD7518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52" type="#_x0000_t75" style="width:19.95pt;height:18.2pt" o:ole="">
                  <v:imagedata r:id="rId4" o:title=""/>
                </v:shape>
                <w:control r:id="rId5" w:name="DefaultOcxName" w:shapeid="_x0000_i1052"/>
              </w:object>
            </w:r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Учебно-методический комплекс   дисциплин/</w:t>
            </w:r>
            <w:proofErr w:type="spellStart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Пәндердің</w:t>
            </w:r>
            <w:proofErr w:type="spellEnd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оқу-әдістемелік</w:t>
            </w:r>
            <w:proofErr w:type="spellEnd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кешені</w:t>
            </w:r>
            <w:proofErr w:type="spellEnd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 id="_x0000_i1055" type="#_x0000_t75" style="width:19.95pt;height:18.2pt" o:ole="">
                  <v:imagedata r:id="rId6" o:title=""/>
                </v:shape>
                <w:control r:id="rId7" w:name="DefaultOcxName1" w:shapeid="_x0000_i1055"/>
              </w:object>
            </w:r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Учебник/</w:t>
            </w:r>
            <w:proofErr w:type="spellStart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Оқулық</w:t>
            </w:r>
            <w:proofErr w:type="spellEnd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 id="_x0000_i1058" type="#_x0000_t75" style="width:19.95pt;height:18.2pt" o:ole="">
                  <v:imagedata r:id="rId6" o:title=""/>
                </v:shape>
                <w:control r:id="rId8" w:name="DefaultOcxName2" w:shapeid="_x0000_i1058"/>
              </w:object>
            </w:r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Монография/Монография</w:t>
            </w:r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 id="_x0000_i1061" type="#_x0000_t75" style="width:19.95pt;height:18.2pt" o:ole="">
                  <v:imagedata r:id="rId6" o:title=""/>
                </v:shape>
                <w:control r:id="rId9" w:name="DefaultOcxName3" w:shapeid="_x0000_i1061"/>
              </w:object>
            </w:r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Энциклопедия/Энциклопедия</w:t>
            </w:r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 id="_x0000_i1064" type="#_x0000_t75" style="width:19.95pt;height:18.2pt" o:ole="">
                  <v:imagedata r:id="rId6" o:title=""/>
                </v:shape>
                <w:control r:id="rId10" w:name="DefaultOcxName5" w:shapeid="_x0000_i1064"/>
              </w:object>
            </w:r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Рабочая программа/</w:t>
            </w:r>
            <w:proofErr w:type="spellStart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Жұмыс</w:t>
            </w:r>
            <w:proofErr w:type="spellEnd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бағдарламасы</w:t>
            </w:r>
            <w:proofErr w:type="spellEnd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 id="_x0000_i1067" type="#_x0000_t75" style="width:19.95pt;height:18.2pt" o:ole="">
                  <v:imagedata r:id="rId6" o:title=""/>
                </v:shape>
                <w:control r:id="rId11" w:name="DefaultOcxName6" w:shapeid="_x0000_i1067"/>
              </w:object>
            </w:r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Учебное пособие/</w:t>
            </w:r>
            <w:proofErr w:type="spellStart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Оқу</w:t>
            </w:r>
            <w:proofErr w:type="spellEnd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құралы</w:t>
            </w:r>
            <w:proofErr w:type="spellEnd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 id="_x0000_i1070" type="#_x0000_t75" style="width:19.95pt;height:18.2pt" o:ole="">
                  <v:imagedata r:id="rId6" o:title=""/>
                </v:shape>
                <w:control r:id="rId12" w:name="DefaultOcxName7" w:shapeid="_x0000_i1070"/>
              </w:object>
            </w:r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Видео-пособие/Видео-</w:t>
            </w:r>
            <w:proofErr w:type="spellStart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жәрдем</w:t>
            </w:r>
            <w:proofErr w:type="spellEnd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 id="_x0000_i1073" type="#_x0000_t75" style="width:19.95pt;height:18.2pt" o:ole="">
                  <v:imagedata r:id="rId6" o:title=""/>
                </v:shape>
                <w:control r:id="rId13" w:name="DefaultOcxName8" w:shapeid="_x0000_i1073"/>
              </w:object>
            </w:r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Практикум/Практикум</w:t>
            </w:r>
          </w:p>
          <w:p w:rsidR="00DB153E" w:rsidRPr="00AD7518" w:rsidRDefault="00DB153E" w:rsidP="005828CD">
            <w:pPr>
              <w:pStyle w:val="a6"/>
              <w:tabs>
                <w:tab w:val="left" w:pos="938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-------------------------------------------------------------------</w:t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ab/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="00002B58" w:rsidRPr="00AD7518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 id="_x0000_i1076" type="#_x0000_t75" style="width:19.95pt;height:18.2pt" o:ole="">
                  <v:imagedata r:id="rId6" o:title=""/>
                </v:shape>
                <w:control r:id="rId14" w:name="DefaultOcxName9" w:shapeid="_x0000_i1076"/>
              </w:object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Труды конференций/</w:t>
            </w:r>
            <w:proofErr w:type="spellStart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Конферецияның</w:t>
            </w:r>
            <w:proofErr w:type="spellEnd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еңбектері</w:t>
            </w:r>
            <w:proofErr w:type="spellEnd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="00002B58" w:rsidRPr="00AD7518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 id="_x0000_i1079" type="#_x0000_t75" style="width:19.95pt;height:18.2pt" o:ole="">
                  <v:imagedata r:id="rId6" o:title=""/>
                </v:shape>
                <w:control r:id="rId15" w:name="DefaultOcxName10" w:shapeid="_x0000_i1079"/>
              </w:object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Научные труды/</w:t>
            </w:r>
            <w:proofErr w:type="spellStart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Ғылыми</w:t>
            </w:r>
            <w:proofErr w:type="spellEnd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еңбектері</w:t>
            </w:r>
            <w:proofErr w:type="spellEnd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="00002B58" w:rsidRPr="00AD7518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 id="_x0000_i1082" type="#_x0000_t75" style="width:19.95pt;height:18.2pt" o:ole="">
                  <v:imagedata r:id="rId6" o:title=""/>
                </v:shape>
                <w:control r:id="rId16" w:name="DefaultOcxName11" w:shapeid="_x0000_i1082"/>
              </w:object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Автореферат/Автореферат</w:t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="00002B58" w:rsidRPr="00AD7518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 id="_x0000_i1085" type="#_x0000_t75" style="width:19.95pt;height:18.2pt" o:ole="">
                  <v:imagedata r:id="rId6" o:title=""/>
                </v:shape>
                <w:control r:id="rId17" w:name="DefaultOcxName12" w:shapeid="_x0000_i1085"/>
              </w:object>
            </w:r>
            <w:proofErr w:type="spellStart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Дисертация</w:t>
            </w:r>
            <w:proofErr w:type="spellEnd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/Диссертация</w:t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="00002B58" w:rsidRPr="00AD7518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 id="_x0000_i1088" type="#_x0000_t75" style="width:19.95pt;height:18.2pt" o:ole="">
                  <v:imagedata r:id="rId6" o:title=""/>
                </v:shape>
                <w:control r:id="rId18" w:name="DefaultOcxName13" w:shapeid="_x0000_i1088"/>
              </w:object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Статья из журнала/</w:t>
            </w:r>
            <w:proofErr w:type="spellStart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Журналдың</w:t>
            </w:r>
            <w:proofErr w:type="spellEnd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мақаласы</w:t>
            </w:r>
            <w:proofErr w:type="spellEnd"/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 xml:space="preserve">Номер части 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Название части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ISSN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 xml:space="preserve">Язык текста </w:t>
            </w:r>
          </w:p>
        </w:tc>
        <w:tc>
          <w:tcPr>
            <w:tcW w:w="5505" w:type="dxa"/>
          </w:tcPr>
          <w:p w:rsidR="00DB153E" w:rsidRPr="00AD7518" w:rsidRDefault="00AD7518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7518">
              <w:rPr>
                <w:rFonts w:ascii="Times New Roman" w:hAnsi="Times New Roman"/>
                <w:sz w:val="24"/>
                <w:szCs w:val="24"/>
              </w:rPr>
              <w:t>Казах</w:t>
            </w:r>
            <w:r w:rsidR="00DB153E" w:rsidRPr="00AD7518">
              <w:rPr>
                <w:rFonts w:ascii="Times New Roman" w:hAnsi="Times New Roman"/>
                <w:sz w:val="24"/>
                <w:szCs w:val="24"/>
              </w:rPr>
              <w:t>ский</w:t>
            </w: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 xml:space="preserve">Место издания  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7518">
              <w:rPr>
                <w:rFonts w:ascii="Times New Roman" w:hAnsi="Times New Roman"/>
                <w:sz w:val="24"/>
                <w:szCs w:val="24"/>
                <w:lang w:val="kk-KZ"/>
              </w:rPr>
              <w:t>Костанай</w:t>
            </w: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 xml:space="preserve">Издательство 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7518">
              <w:rPr>
                <w:rFonts w:ascii="Times New Roman" w:hAnsi="Times New Roman"/>
                <w:sz w:val="24"/>
                <w:szCs w:val="24"/>
                <w:lang w:val="kk-KZ"/>
              </w:rPr>
              <w:t>КГУ имени А. Байтурсынова</w:t>
            </w:r>
          </w:p>
        </w:tc>
      </w:tr>
      <w:tr w:rsidR="00DB153E" w:rsidRPr="00AD7518" w:rsidTr="005828CD">
        <w:trPr>
          <w:trHeight w:val="357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 xml:space="preserve">Год издания 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7518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 xml:space="preserve">Объём напечатанного ресурса  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2F72F2" w:rsidTr="00FF701B">
        <w:trPr>
          <w:trHeight w:val="841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 xml:space="preserve">Аннотация </w:t>
            </w:r>
          </w:p>
        </w:tc>
        <w:tc>
          <w:tcPr>
            <w:tcW w:w="5505" w:type="dxa"/>
          </w:tcPr>
          <w:p w:rsidR="00DB153E" w:rsidRPr="00FF701B" w:rsidRDefault="002F72F2" w:rsidP="009362CD">
            <w:pPr>
              <w:pStyle w:val="a7"/>
              <w:jc w:val="both"/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</w:pPr>
            <w:r w:rsidRPr="002F72F2"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>Ветеринариялық акушерлік іс және гинекология – жыныстық процесстің нормасымен патологиясын, ұрықтандыруды, буаздық, төлдеу, төлдеуден кейінгі кезең, жаңа төл ауруларын, сүт бездері, бедеулікті, қолдан ұрықтандыруды оқып зерттейді.</w:t>
            </w:r>
          </w:p>
        </w:tc>
      </w:tr>
      <w:tr w:rsidR="00DB153E" w:rsidRPr="001A4840" w:rsidTr="005828CD">
        <w:trPr>
          <w:trHeight w:val="361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>Ключевые слова</w:t>
            </w:r>
          </w:p>
        </w:tc>
        <w:tc>
          <w:tcPr>
            <w:tcW w:w="5505" w:type="dxa"/>
          </w:tcPr>
          <w:p w:rsidR="00DB153E" w:rsidRPr="002F72F2" w:rsidRDefault="002F72F2" w:rsidP="005828CD">
            <w:pPr>
              <w:rPr>
                <w:rFonts w:ascii="Times New Roman" w:hAnsi="Times New Roman"/>
                <w:b/>
                <w:i/>
                <w:color w:val="FF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</w:t>
            </w:r>
            <w:r w:rsidRPr="002F72F2">
              <w:rPr>
                <w:rFonts w:ascii="Times New Roman" w:hAnsi="Times New Roman"/>
                <w:sz w:val="24"/>
                <w:szCs w:val="24"/>
                <w:lang w:val="kk-KZ"/>
              </w:rPr>
              <w:t>өлдеу, төлдеуден кейінгі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кезең, жаңа төл аурулары</w:t>
            </w: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 xml:space="preserve">Предметная рубрика 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7518">
              <w:rPr>
                <w:rFonts w:ascii="Times New Roman" w:hAnsi="Times New Roman"/>
                <w:sz w:val="24"/>
                <w:szCs w:val="24"/>
              </w:rPr>
              <w:t>Ветеринария</w:t>
            </w: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pStyle w:val="a3"/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AD7518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ISBN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AD7518" w:rsidTr="005828CD">
        <w:trPr>
          <w:trHeight w:val="357"/>
        </w:trPr>
        <w:tc>
          <w:tcPr>
            <w:tcW w:w="4811" w:type="dxa"/>
          </w:tcPr>
          <w:p w:rsidR="00DB153E" w:rsidRPr="00AD7518" w:rsidRDefault="00F6640B" w:rsidP="005828CD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</w:t>
            </w:r>
          </w:p>
        </w:tc>
        <w:tc>
          <w:tcPr>
            <w:tcW w:w="5505" w:type="dxa"/>
          </w:tcPr>
          <w:p w:rsidR="00DB153E" w:rsidRPr="00AD7518" w:rsidRDefault="00F6640B" w:rsidP="00FF70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55</w:t>
            </w:r>
          </w:p>
        </w:tc>
      </w:tr>
      <w:tr w:rsidR="00DB153E" w:rsidRPr="00AD7518" w:rsidTr="005828CD">
        <w:trPr>
          <w:trHeight w:val="326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>ББК</w:t>
            </w:r>
          </w:p>
        </w:tc>
        <w:tc>
          <w:tcPr>
            <w:tcW w:w="5505" w:type="dxa"/>
          </w:tcPr>
          <w:p w:rsidR="00DB153E" w:rsidRPr="00AD7518" w:rsidRDefault="00F6640B" w:rsidP="00FF701B">
            <w:pPr>
              <w:pStyle w:val="a4"/>
              <w:rPr>
                <w:rFonts w:eastAsia="Calibri"/>
                <w:sz w:val="24"/>
                <w:lang w:eastAsia="en-US"/>
              </w:rPr>
            </w:pPr>
            <w:r>
              <w:rPr>
                <w:rFonts w:eastAsia="Calibri"/>
                <w:sz w:val="24"/>
                <w:lang w:eastAsia="en-US"/>
              </w:rPr>
              <w:t>48.761</w:t>
            </w:r>
          </w:p>
        </w:tc>
      </w:tr>
      <w:tr w:rsidR="00DB153E" w:rsidRPr="00AD7518" w:rsidTr="005828CD">
        <w:trPr>
          <w:trHeight w:val="326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 xml:space="preserve">Название источника 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AD7518" w:rsidTr="005828CD">
        <w:trPr>
          <w:trHeight w:val="326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 xml:space="preserve">Номер части источника 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DB153E" w:rsidRPr="00AD7518" w:rsidTr="005828CD">
        <w:trPr>
          <w:trHeight w:val="326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 xml:space="preserve">Страницы источника 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>Специальность</w:t>
            </w:r>
          </w:p>
        </w:tc>
        <w:tc>
          <w:tcPr>
            <w:tcW w:w="5505" w:type="dxa"/>
          </w:tcPr>
          <w:p w:rsidR="00DB153E" w:rsidRPr="00AD7518" w:rsidRDefault="00F6640B" w:rsidP="005828CD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МӨӨШТ</w:t>
            </w: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 xml:space="preserve">Факультет  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D7518">
              <w:rPr>
                <w:rFonts w:ascii="Times New Roman" w:hAnsi="Times New Roman"/>
                <w:sz w:val="24"/>
                <w:szCs w:val="24"/>
              </w:rPr>
              <w:t>ФВиТЖ</w:t>
            </w:r>
            <w:proofErr w:type="spellEnd"/>
          </w:p>
        </w:tc>
      </w:tr>
    </w:tbl>
    <w:p w:rsidR="009312BF" w:rsidRDefault="009312BF" w:rsidP="00DB153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DB153E" w:rsidRPr="00AD7518" w:rsidRDefault="00DB153E" w:rsidP="00DB153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AD7518">
        <w:rPr>
          <w:rFonts w:ascii="Times New Roman" w:hAnsi="Times New Roman"/>
          <w:b/>
          <w:sz w:val="24"/>
          <w:szCs w:val="24"/>
        </w:rPr>
        <w:t>Справка о размещении учебно-методических работ в электронной библиотеке</w:t>
      </w:r>
    </w:p>
    <w:p w:rsidR="00DB153E" w:rsidRPr="00AD7518" w:rsidRDefault="00DB153E" w:rsidP="00DB153E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DB153E" w:rsidRPr="00AD7518" w:rsidRDefault="00DB153E" w:rsidP="00DB153E">
      <w:pPr>
        <w:pStyle w:val="Style2"/>
        <w:widowControl/>
        <w:spacing w:line="240" w:lineRule="auto"/>
        <w:ind w:right="-6" w:firstLine="0"/>
        <w:rPr>
          <w:rStyle w:val="FontStyle126"/>
          <w:sz w:val="24"/>
          <w:szCs w:val="24"/>
        </w:rPr>
      </w:pPr>
      <w:r w:rsidRPr="00AD7518">
        <w:rPr>
          <w:b/>
          <w:i/>
        </w:rPr>
        <w:t>Название работы</w:t>
      </w:r>
      <w:r w:rsidRPr="00AD7518">
        <w:t xml:space="preserve"> – </w:t>
      </w:r>
      <w:r w:rsidR="00F6640B" w:rsidRPr="002F72F2">
        <w:t xml:space="preserve">Мал </w:t>
      </w:r>
      <w:proofErr w:type="spellStart"/>
      <w:r w:rsidR="00F6640B" w:rsidRPr="002F72F2">
        <w:t>акушерлігі</w:t>
      </w:r>
      <w:proofErr w:type="spellEnd"/>
      <w:r w:rsidR="00F6640B" w:rsidRPr="002F72F2">
        <w:t xml:space="preserve"> </w:t>
      </w:r>
      <w:proofErr w:type="spellStart"/>
      <w:r w:rsidR="00F6640B" w:rsidRPr="002F72F2">
        <w:t>және</w:t>
      </w:r>
      <w:proofErr w:type="spellEnd"/>
      <w:r w:rsidR="00F6640B" w:rsidRPr="002F72F2">
        <w:t xml:space="preserve"> </w:t>
      </w:r>
      <w:proofErr w:type="spellStart"/>
      <w:r w:rsidR="00F6640B" w:rsidRPr="002F72F2">
        <w:t>көбею</w:t>
      </w:r>
      <w:proofErr w:type="spellEnd"/>
      <w:r w:rsidR="00F6640B" w:rsidRPr="002F72F2">
        <w:t xml:space="preserve"> </w:t>
      </w:r>
      <w:proofErr w:type="spellStart"/>
      <w:r w:rsidR="00F6640B" w:rsidRPr="002F72F2">
        <w:t>биотехнологиясы</w:t>
      </w:r>
      <w:proofErr w:type="spellEnd"/>
    </w:p>
    <w:p w:rsidR="00DB153E" w:rsidRPr="00AD7518" w:rsidRDefault="00DB153E" w:rsidP="00DB153E">
      <w:pPr>
        <w:spacing w:after="0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  <w:r w:rsidRPr="00AD7518">
        <w:rPr>
          <w:rFonts w:ascii="Times New Roman" w:hAnsi="Times New Roman"/>
          <w:sz w:val="24"/>
          <w:szCs w:val="24"/>
        </w:rPr>
        <w:t xml:space="preserve"> </w:t>
      </w:r>
    </w:p>
    <w:p w:rsidR="00DB153E" w:rsidRPr="00AD7518" w:rsidRDefault="00DB153E" w:rsidP="00DB153E">
      <w:pPr>
        <w:pStyle w:val="Style2"/>
        <w:widowControl/>
        <w:spacing w:line="240" w:lineRule="auto"/>
        <w:ind w:right="-6" w:firstLine="0"/>
        <w:rPr>
          <w:lang w:val="kk-KZ"/>
        </w:rPr>
      </w:pPr>
      <w:r w:rsidRPr="00AD7518">
        <w:rPr>
          <w:b/>
          <w:i/>
        </w:rPr>
        <w:t>Ф.И.О. автора</w:t>
      </w:r>
      <w:r w:rsidRPr="00AD7518">
        <w:rPr>
          <w:i/>
        </w:rPr>
        <w:t xml:space="preserve">  -</w:t>
      </w:r>
      <w:r w:rsidRPr="00AD7518">
        <w:t xml:space="preserve">   </w:t>
      </w:r>
      <w:r w:rsidR="00F6640B">
        <w:rPr>
          <w:lang w:val="kk-KZ"/>
        </w:rPr>
        <w:t>Рагатова А.Ж.</w:t>
      </w:r>
    </w:p>
    <w:p w:rsidR="00DB153E" w:rsidRPr="00AD7518" w:rsidRDefault="00DB153E" w:rsidP="00DB153E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DB153E" w:rsidRPr="00AD7518" w:rsidRDefault="00DB153E" w:rsidP="00DB153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AD7518">
        <w:rPr>
          <w:rFonts w:ascii="Times New Roman" w:hAnsi="Times New Roman"/>
          <w:b/>
          <w:sz w:val="24"/>
          <w:szCs w:val="24"/>
        </w:rPr>
        <w:t>Материал может быть размещен в электронной библиотеке</w:t>
      </w:r>
    </w:p>
    <w:p w:rsidR="00DB153E" w:rsidRPr="00AD7518" w:rsidRDefault="00DB153E" w:rsidP="00DB153E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DB153E" w:rsidRPr="00AD7518" w:rsidRDefault="00DB153E" w:rsidP="00DB153E">
      <w:pPr>
        <w:tabs>
          <w:tab w:val="left" w:pos="864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AD7518">
        <w:rPr>
          <w:rFonts w:ascii="Times New Roman" w:hAnsi="Times New Roman"/>
          <w:b/>
          <w:i/>
          <w:sz w:val="24"/>
          <w:szCs w:val="24"/>
        </w:rPr>
        <w:t>Зав. кафедрой</w:t>
      </w:r>
      <w:r w:rsidRPr="00AD7518">
        <w:rPr>
          <w:rFonts w:ascii="Times New Roman" w:hAnsi="Times New Roman"/>
          <w:b/>
          <w:sz w:val="24"/>
          <w:szCs w:val="24"/>
        </w:rPr>
        <w:t xml:space="preserve"> -                                                                         </w:t>
      </w:r>
      <w:r w:rsidR="005C2566" w:rsidRPr="00AD7518">
        <w:rPr>
          <w:rFonts w:ascii="Times New Roman" w:hAnsi="Times New Roman"/>
          <w:b/>
          <w:sz w:val="24"/>
          <w:szCs w:val="24"/>
        </w:rPr>
        <w:t xml:space="preserve">                         </w:t>
      </w:r>
      <w:r w:rsidRPr="00AD7518">
        <w:rPr>
          <w:rFonts w:ascii="Times New Roman" w:hAnsi="Times New Roman"/>
          <w:sz w:val="24"/>
          <w:szCs w:val="24"/>
        </w:rPr>
        <w:t xml:space="preserve">М. Ж. </w:t>
      </w:r>
      <w:proofErr w:type="spellStart"/>
      <w:r w:rsidRPr="00AD7518">
        <w:rPr>
          <w:rFonts w:ascii="Times New Roman" w:hAnsi="Times New Roman"/>
          <w:sz w:val="24"/>
          <w:szCs w:val="24"/>
        </w:rPr>
        <w:t>Аубакиров</w:t>
      </w:r>
      <w:proofErr w:type="spellEnd"/>
    </w:p>
    <w:p w:rsidR="00DB153E" w:rsidRPr="00AD7518" w:rsidRDefault="00DB153E" w:rsidP="00DB153E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DB153E" w:rsidRPr="00AD7518" w:rsidRDefault="00DB153E" w:rsidP="00DB153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AD7518">
        <w:rPr>
          <w:rFonts w:ascii="Times New Roman" w:hAnsi="Times New Roman"/>
          <w:b/>
          <w:sz w:val="24"/>
          <w:szCs w:val="24"/>
        </w:rPr>
        <w:t>Материал размещен в электронной библиотеке</w:t>
      </w:r>
    </w:p>
    <w:p w:rsidR="00DB153E" w:rsidRPr="00AD7518" w:rsidRDefault="00DB153E" w:rsidP="00DB153E">
      <w:pPr>
        <w:spacing w:after="0"/>
        <w:ind w:firstLine="426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DB153E" w:rsidRPr="00AD7518" w:rsidRDefault="00DB153E" w:rsidP="00DB153E">
      <w:pPr>
        <w:rPr>
          <w:rFonts w:ascii="Times New Roman" w:hAnsi="Times New Roman"/>
          <w:sz w:val="24"/>
          <w:szCs w:val="24"/>
        </w:rPr>
      </w:pPr>
      <w:r w:rsidRPr="00AD7518">
        <w:rPr>
          <w:rFonts w:ascii="Times New Roman" w:hAnsi="Times New Roman"/>
          <w:sz w:val="24"/>
          <w:szCs w:val="24"/>
        </w:rPr>
        <w:t>Зав.отд. автоматизации библиотечных процессов -                                        О.Л.Евлентьева</w:t>
      </w:r>
    </w:p>
    <w:p w:rsidR="00DB153E" w:rsidRPr="00AD7518" w:rsidRDefault="00DB153E" w:rsidP="00DB153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D7518">
        <w:rPr>
          <w:rFonts w:ascii="Times New Roman" w:hAnsi="Times New Roman"/>
          <w:sz w:val="24"/>
          <w:szCs w:val="24"/>
        </w:rPr>
        <w:t xml:space="preserve">           </w:t>
      </w:r>
    </w:p>
    <w:p w:rsidR="00DB153E" w:rsidRPr="00AD7518" w:rsidRDefault="00DB153E" w:rsidP="00DB153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D7518">
        <w:rPr>
          <w:rFonts w:ascii="Times New Roman" w:hAnsi="Times New Roman"/>
          <w:sz w:val="24"/>
          <w:szCs w:val="24"/>
        </w:rPr>
        <w:t>___._______201</w:t>
      </w:r>
      <w:r w:rsidR="001A4840">
        <w:rPr>
          <w:rFonts w:ascii="Times New Roman" w:hAnsi="Times New Roman"/>
          <w:sz w:val="24"/>
          <w:szCs w:val="24"/>
          <w:lang w:val="kk-KZ"/>
        </w:rPr>
        <w:t>8</w:t>
      </w:r>
      <w:r w:rsidRPr="00AD7518">
        <w:rPr>
          <w:rFonts w:ascii="Times New Roman" w:hAnsi="Times New Roman"/>
          <w:sz w:val="24"/>
          <w:szCs w:val="24"/>
        </w:rPr>
        <w:t>г.</w:t>
      </w:r>
    </w:p>
    <w:p w:rsidR="00DB153E" w:rsidRPr="00AD7518" w:rsidRDefault="00DB153E" w:rsidP="00DB153E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DB153E" w:rsidRPr="00AD7518" w:rsidRDefault="00DB153E" w:rsidP="00DB153E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DB153E" w:rsidRPr="00AD7518" w:rsidRDefault="00DB153E" w:rsidP="00DB153E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B153E" w:rsidRPr="00AD7518" w:rsidRDefault="00DB153E" w:rsidP="00DB153E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CB4632" w:rsidRPr="00AD7518" w:rsidRDefault="001A4840">
      <w:pPr>
        <w:rPr>
          <w:rFonts w:ascii="Times New Roman" w:hAnsi="Times New Roman"/>
          <w:sz w:val="24"/>
          <w:szCs w:val="24"/>
        </w:rPr>
      </w:pPr>
    </w:p>
    <w:sectPr w:rsidR="00CB4632" w:rsidRPr="00AD7518" w:rsidSect="001A04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B153E"/>
    <w:rsid w:val="00002B58"/>
    <w:rsid w:val="000230BC"/>
    <w:rsid w:val="00182CEE"/>
    <w:rsid w:val="001A043D"/>
    <w:rsid w:val="001A4840"/>
    <w:rsid w:val="00206BA7"/>
    <w:rsid w:val="00266050"/>
    <w:rsid w:val="002677AB"/>
    <w:rsid w:val="002F72F2"/>
    <w:rsid w:val="003A7C46"/>
    <w:rsid w:val="004213F1"/>
    <w:rsid w:val="005C2566"/>
    <w:rsid w:val="009312BF"/>
    <w:rsid w:val="009362CD"/>
    <w:rsid w:val="00AD7518"/>
    <w:rsid w:val="00C24F85"/>
    <w:rsid w:val="00D7215C"/>
    <w:rsid w:val="00DB153E"/>
    <w:rsid w:val="00E43821"/>
    <w:rsid w:val="00F55457"/>
    <w:rsid w:val="00F6640B"/>
    <w:rsid w:val="00FF70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  <w15:docId w15:val="{2BE42DC5-F4A3-40D0-8EBE-7BD7D1A09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153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153E"/>
    <w:pPr>
      <w:ind w:left="720"/>
      <w:contextualSpacing/>
    </w:pPr>
  </w:style>
  <w:style w:type="paragraph" w:styleId="a4">
    <w:name w:val="Body Text"/>
    <w:basedOn w:val="a"/>
    <w:link w:val="a5"/>
    <w:rsid w:val="00DB153E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DB153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No Spacing"/>
    <w:uiPriority w:val="1"/>
    <w:qFormat/>
    <w:rsid w:val="00DB153E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Title"/>
    <w:basedOn w:val="a"/>
    <w:link w:val="a8"/>
    <w:qFormat/>
    <w:rsid w:val="00DB153E"/>
    <w:pPr>
      <w:spacing w:after="0" w:line="240" w:lineRule="auto"/>
      <w:jc w:val="center"/>
    </w:pPr>
    <w:rPr>
      <w:rFonts w:ascii="Courier New" w:eastAsia="Times New Roman" w:hAnsi="Courier New"/>
      <w:b/>
      <w:bCs/>
      <w:color w:val="000000"/>
      <w:sz w:val="28"/>
      <w:szCs w:val="44"/>
      <w:lang w:eastAsia="ru-RU"/>
    </w:rPr>
  </w:style>
  <w:style w:type="character" w:customStyle="1" w:styleId="a8">
    <w:name w:val="Название Знак"/>
    <w:basedOn w:val="a0"/>
    <w:link w:val="a7"/>
    <w:rsid w:val="00DB153E"/>
    <w:rPr>
      <w:rFonts w:ascii="Courier New" w:eastAsia="Times New Roman" w:hAnsi="Courier New" w:cs="Times New Roman"/>
      <w:b/>
      <w:bCs/>
      <w:color w:val="000000"/>
      <w:sz w:val="28"/>
      <w:szCs w:val="44"/>
      <w:lang w:eastAsia="ru-RU"/>
    </w:rPr>
  </w:style>
  <w:style w:type="paragraph" w:customStyle="1" w:styleId="Style2">
    <w:name w:val="Style2"/>
    <w:basedOn w:val="a"/>
    <w:uiPriority w:val="99"/>
    <w:rsid w:val="00DB153E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6">
    <w:name w:val="Font Style126"/>
    <w:uiPriority w:val="99"/>
    <w:rsid w:val="00DB153E"/>
    <w:rPr>
      <w:rFonts w:ascii="Times New Roman" w:hAnsi="Times New Roman" w:cs="Times New Roman"/>
      <w:sz w:val="26"/>
      <w:szCs w:val="26"/>
    </w:rPr>
  </w:style>
  <w:style w:type="paragraph" w:styleId="a9">
    <w:name w:val="Balloon Text"/>
    <w:basedOn w:val="a"/>
    <w:link w:val="aa"/>
    <w:uiPriority w:val="99"/>
    <w:semiHidden/>
    <w:unhideWhenUsed/>
    <w:rsid w:val="005C25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C256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3.xml"/><Relationship Id="rId13" Type="http://schemas.openxmlformats.org/officeDocument/2006/relationships/control" Target="activeX/activeX8.xml"/><Relationship Id="rId18" Type="http://schemas.openxmlformats.org/officeDocument/2006/relationships/control" Target="activeX/activeX13.xml"/><Relationship Id="rId3" Type="http://schemas.openxmlformats.org/officeDocument/2006/relationships/webSettings" Target="webSettings.xml"/><Relationship Id="rId7" Type="http://schemas.openxmlformats.org/officeDocument/2006/relationships/control" Target="activeX/activeX2.xml"/><Relationship Id="rId12" Type="http://schemas.openxmlformats.org/officeDocument/2006/relationships/control" Target="activeX/activeX7.xml"/><Relationship Id="rId17" Type="http://schemas.openxmlformats.org/officeDocument/2006/relationships/control" Target="activeX/activeX12.xml"/><Relationship Id="rId2" Type="http://schemas.openxmlformats.org/officeDocument/2006/relationships/settings" Target="settings.xml"/><Relationship Id="rId16" Type="http://schemas.openxmlformats.org/officeDocument/2006/relationships/control" Target="activeX/activeX11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control" Target="activeX/activeX6.xml"/><Relationship Id="rId5" Type="http://schemas.openxmlformats.org/officeDocument/2006/relationships/control" Target="activeX/activeX1.xml"/><Relationship Id="rId15" Type="http://schemas.openxmlformats.org/officeDocument/2006/relationships/control" Target="activeX/activeX10.xml"/><Relationship Id="rId10" Type="http://schemas.openxmlformats.org/officeDocument/2006/relationships/control" Target="activeX/activeX5.xml"/><Relationship Id="rId19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control" Target="activeX/activeX4.xml"/><Relationship Id="rId14" Type="http://schemas.openxmlformats.org/officeDocument/2006/relationships/control" Target="activeX/activeX9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361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Клиника</dc:creator>
  <cp:keywords/>
  <dc:description/>
  <cp:lastModifiedBy>Пользователь Windows</cp:lastModifiedBy>
  <cp:revision>14</cp:revision>
  <cp:lastPrinted>2018-01-09T07:44:00Z</cp:lastPrinted>
  <dcterms:created xsi:type="dcterms:W3CDTF">2017-06-15T03:17:00Z</dcterms:created>
  <dcterms:modified xsi:type="dcterms:W3CDTF">2018-04-13T08:22:00Z</dcterms:modified>
</cp:coreProperties>
</file>